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87EBBC" w14:textId="23D65088" w:rsidR="00C03948" w:rsidRDefault="002018E2">
      <w:hyperlink r:id="rId5" w:history="1">
        <w:r w:rsidRPr="00C64DFB">
          <w:rPr>
            <w:rStyle w:val="Lienhypertexte"/>
          </w:rPr>
          <w:t>https://www5.unine.ch/newsletter/archives2021/2021juin_comm_unimail.html</w:t>
        </w:r>
      </w:hyperlink>
    </w:p>
    <w:p w14:paraId="7249E445" w14:textId="77777777" w:rsidR="002018E2" w:rsidRDefault="002018E2"/>
    <w:p w14:paraId="03BA1C4E" w14:textId="5973D558" w:rsidR="002018E2" w:rsidRDefault="002018E2">
      <w:hyperlink r:id="rId6" w:history="1">
        <w:r w:rsidRPr="00C64DFB">
          <w:rPr>
            <w:rStyle w:val="Lienhypertexte"/>
          </w:rPr>
          <w:t>https://www.batimag.ch/technique/unimail-a-neuchatel-troque-son-marbre-pour-du-solaire-en-facade-3799</w:t>
        </w:r>
      </w:hyperlink>
    </w:p>
    <w:p w14:paraId="33C5C4FD" w14:textId="77777777" w:rsidR="002018E2" w:rsidRDefault="002018E2"/>
    <w:p w14:paraId="3ABDA6C3" w14:textId="6E8369D0" w:rsidR="002018E2" w:rsidRDefault="002018E2">
      <w:hyperlink r:id="rId7" w:history="1">
        <w:r w:rsidRPr="00C64DFB">
          <w:rPr>
            <w:rStyle w:val="Lienhypertexte"/>
          </w:rPr>
          <w:t>https://www.canalalpha.ch/play/le-journal/topic/20018/lunimail-commence-a-shabiller-denergie-solaire</w:t>
        </w:r>
      </w:hyperlink>
    </w:p>
    <w:p w14:paraId="63008F85" w14:textId="76B2E902" w:rsidR="002018E2" w:rsidRDefault="002018E2"/>
    <w:p w14:paraId="55AE4338" w14:textId="77777777" w:rsidR="002F7F08" w:rsidRDefault="002F7F08">
      <w:hyperlink r:id="rId8" w:history="1">
        <w:r w:rsidRPr="00283712">
          <w:rPr>
            <w:rStyle w:val="Lienhypertexte"/>
          </w:rPr>
          <w:t>https://www.rtn.ch/rtn/Actualite/Region/20210618-Panneaux-photovoltaiques-en-facade-pour-l-Unimail.html</w:t>
        </w:r>
      </w:hyperlink>
    </w:p>
    <w:p w14:paraId="5DE110E8" w14:textId="3DED5A4E" w:rsidR="002F7F08" w:rsidRDefault="002F7F08">
      <w:r>
        <w:t xml:space="preserve"> </w:t>
      </w:r>
    </w:p>
    <w:p w14:paraId="2A66EFDE" w14:textId="62C329E4" w:rsidR="002F7F08" w:rsidRDefault="002F7F08">
      <w:hyperlink r:id="rId9" w:history="1">
        <w:r w:rsidRPr="00283712">
          <w:rPr>
            <w:rStyle w:val="Lienhypertexte"/>
          </w:rPr>
          <w:t>https://www.arcinfo.ch/neuchatel-canton/littoral/neuchatel-des-panneaux-solaires-sur-quatre-facades-978060</w:t>
        </w:r>
      </w:hyperlink>
      <w:r>
        <w:t xml:space="preserve"> </w:t>
      </w:r>
    </w:p>
    <w:p w14:paraId="31465FC9" w14:textId="77777777" w:rsidR="002F7F08" w:rsidRDefault="002F7F08"/>
    <w:p w14:paraId="31870F70" w14:textId="72687047" w:rsidR="00E9463B" w:rsidRDefault="00E9463B">
      <w:hyperlink r:id="rId10" w:history="1">
        <w:r w:rsidRPr="00283712">
          <w:rPr>
            <w:rStyle w:val="Lienhypertexte"/>
          </w:rPr>
          <w:t>https://egalite.ch/wp-content/uploads/2020/02/Arcinfo_20200917_page7.pdf</w:t>
        </w:r>
      </w:hyperlink>
      <w:r>
        <w:t xml:space="preserve"> </w:t>
      </w:r>
    </w:p>
    <w:p w14:paraId="004EDD9D" w14:textId="77777777" w:rsidR="00E9463B" w:rsidRDefault="00E9463B"/>
    <w:p w14:paraId="06F0930A" w14:textId="59B229F7" w:rsidR="002018E2" w:rsidRDefault="002018E2">
      <w:hyperlink r:id="rId11" w:history="1">
        <w:r w:rsidRPr="00C64DFB">
          <w:rPr>
            <w:rStyle w:val="Lienhypertexte"/>
          </w:rPr>
          <w:t>https://www.20min.ch/fr/story/les-facades-dunimail-sont-desormais-recouvertes-de-panneaux-photovoltaiques-456694774528</w:t>
        </w:r>
      </w:hyperlink>
    </w:p>
    <w:p w14:paraId="6F183FA7" w14:textId="77777777" w:rsidR="002018E2" w:rsidRDefault="002018E2"/>
    <w:p w14:paraId="4BBEC7DE" w14:textId="5C200FE7" w:rsidR="002018E2" w:rsidRDefault="002018E2">
      <w:hyperlink r:id="rId12" w:history="1">
        <w:r w:rsidRPr="00C64DFB">
          <w:rPr>
            <w:rStyle w:val="Lienhypertexte"/>
          </w:rPr>
          <w:t>https://www.solarwall.ch/fr/projets</w:t>
        </w:r>
      </w:hyperlink>
    </w:p>
    <w:p w14:paraId="585C6CB5" w14:textId="77777777" w:rsidR="002018E2" w:rsidRDefault="002018E2"/>
    <w:p w14:paraId="34D61D86" w14:textId="1EBCEEA9" w:rsidR="002018E2" w:rsidRDefault="002018E2">
      <w:hyperlink r:id="rId13" w:history="1">
        <w:r w:rsidRPr="00C64DFB">
          <w:rPr>
            <w:rStyle w:val="Lienhypertexte"/>
          </w:rPr>
          <w:t>https://www5.unine.ch/newsletter/archives2021/2021juin_comm_unimail.html</w:t>
        </w:r>
      </w:hyperlink>
    </w:p>
    <w:p w14:paraId="1AB87979" w14:textId="77777777" w:rsidR="002018E2" w:rsidRDefault="002018E2"/>
    <w:p w14:paraId="1A5BE8AD" w14:textId="61BB801B" w:rsidR="002018E2" w:rsidRDefault="002018E2">
      <w:hyperlink r:id="rId14" w:history="1">
        <w:r w:rsidRPr="00C64DFB">
          <w:rPr>
            <w:rStyle w:val="Lienhypertexte"/>
          </w:rPr>
          <w:t>https://fr.ecolite.ch/refoeffunimailneuchatel</w:t>
        </w:r>
      </w:hyperlink>
    </w:p>
    <w:p w14:paraId="54E1DD57" w14:textId="77777777" w:rsidR="002018E2" w:rsidRDefault="002018E2"/>
    <w:sectPr w:rsidR="00201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A23D74"/>
    <w:multiLevelType w:val="multilevel"/>
    <w:tmpl w:val="91FE4090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A951B6C"/>
    <w:multiLevelType w:val="hybridMultilevel"/>
    <w:tmpl w:val="6AA6EDEC"/>
    <w:lvl w:ilvl="0" w:tplc="B13A7C78">
      <w:start w:val="1"/>
      <w:numFmt w:val="bullet"/>
      <w:pStyle w:val="Paragraphede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8888629">
    <w:abstractNumId w:val="0"/>
  </w:num>
  <w:num w:numId="2" w16cid:durableId="1711682619">
    <w:abstractNumId w:val="0"/>
  </w:num>
  <w:num w:numId="3" w16cid:durableId="45419628">
    <w:abstractNumId w:val="0"/>
  </w:num>
  <w:num w:numId="4" w16cid:durableId="2085688518">
    <w:abstractNumId w:val="0"/>
  </w:num>
  <w:num w:numId="5" w16cid:durableId="1125931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E2"/>
    <w:rsid w:val="00086470"/>
    <w:rsid w:val="001F174C"/>
    <w:rsid w:val="002018E2"/>
    <w:rsid w:val="002F7F08"/>
    <w:rsid w:val="005E7182"/>
    <w:rsid w:val="006352EC"/>
    <w:rsid w:val="0093334C"/>
    <w:rsid w:val="00BB094B"/>
    <w:rsid w:val="00C03948"/>
    <w:rsid w:val="00E9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0327C1D"/>
  <w15:chartTrackingRefBased/>
  <w15:docId w15:val="{4C38C163-EBF7-1746-8B52-DD39E11D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93334C"/>
    <w:pPr>
      <w:keepNext/>
      <w:keepLines/>
      <w:numPr>
        <w:numId w:val="4"/>
      </w:numPr>
      <w:spacing w:before="120" w:after="120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93334C"/>
    <w:pPr>
      <w:keepNext/>
      <w:keepLines/>
      <w:numPr>
        <w:ilvl w:val="1"/>
        <w:numId w:val="1"/>
      </w:numPr>
      <w:spacing w:before="120" w:after="120"/>
      <w:ind w:left="737" w:hanging="737"/>
      <w:outlineLvl w:val="1"/>
    </w:pPr>
    <w:rPr>
      <w:rFonts w:ascii="Arial" w:eastAsiaTheme="majorEastAsia" w:hAnsi="Arial" w:cstheme="majorBidi"/>
      <w:sz w:val="32"/>
      <w:szCs w:val="26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93334C"/>
    <w:pPr>
      <w:keepNext/>
      <w:keepLines/>
      <w:spacing w:before="120" w:after="120"/>
      <w:outlineLvl w:val="2"/>
    </w:pPr>
    <w:rPr>
      <w:rFonts w:ascii="Arial" w:eastAsiaTheme="majorEastAsia" w:hAnsi="Arial" w:cstheme="majorBidi"/>
      <w:color w:val="000000" w:themeColor="text1"/>
      <w:sz w:val="28"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93334C"/>
    <w:pPr>
      <w:keepNext/>
      <w:keepLines/>
      <w:spacing w:before="120" w:after="120"/>
      <w:outlineLvl w:val="3"/>
    </w:pPr>
    <w:rPr>
      <w:rFonts w:ascii="Arial" w:eastAsiaTheme="majorEastAsia" w:hAnsi="Arial" w:cstheme="majorBidi"/>
      <w:b/>
      <w:iCs/>
      <w:sz w:val="22"/>
      <w:u w:val="singl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01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018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018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018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018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334C"/>
    <w:rPr>
      <w:rFonts w:ascii="Arial" w:eastAsiaTheme="majorEastAsia" w:hAnsi="Arial" w:cstheme="majorBidi"/>
      <w:b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93334C"/>
    <w:rPr>
      <w:rFonts w:ascii="Arial" w:eastAsiaTheme="majorEastAsia" w:hAnsi="Arial" w:cstheme="majorBidi"/>
      <w:sz w:val="32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93334C"/>
    <w:rPr>
      <w:rFonts w:ascii="Arial" w:eastAsiaTheme="majorEastAsia" w:hAnsi="Arial" w:cstheme="majorBidi"/>
      <w:color w:val="000000" w:themeColor="text1"/>
      <w:sz w:val="28"/>
    </w:rPr>
  </w:style>
  <w:style w:type="character" w:customStyle="1" w:styleId="Titre4Car">
    <w:name w:val="Titre 4 Car"/>
    <w:basedOn w:val="Policepardfaut"/>
    <w:link w:val="Titre4"/>
    <w:uiPriority w:val="9"/>
    <w:rsid w:val="0093334C"/>
    <w:rPr>
      <w:rFonts w:ascii="Arial" w:eastAsiaTheme="majorEastAsia" w:hAnsi="Arial" w:cstheme="majorBidi"/>
      <w:b/>
      <w:iCs/>
      <w:sz w:val="22"/>
      <w:u w:val="single"/>
    </w:rPr>
  </w:style>
  <w:style w:type="paragraph" w:styleId="Paragraphedeliste">
    <w:name w:val="List Paragraph"/>
    <w:basedOn w:val="Normal"/>
    <w:autoRedefine/>
    <w:uiPriority w:val="34"/>
    <w:qFormat/>
    <w:rsid w:val="0093334C"/>
    <w:pPr>
      <w:numPr>
        <w:numId w:val="5"/>
      </w:numPr>
      <w:spacing w:after="240"/>
      <w:jc w:val="both"/>
    </w:pPr>
    <w:rPr>
      <w:rFonts w:ascii="Arial" w:hAnsi="Arial"/>
      <w:sz w:val="22"/>
    </w:rPr>
  </w:style>
  <w:style w:type="paragraph" w:styleId="Lgende">
    <w:name w:val="caption"/>
    <w:basedOn w:val="Normal"/>
    <w:next w:val="Normal"/>
    <w:autoRedefine/>
    <w:uiPriority w:val="35"/>
    <w:unhideWhenUsed/>
    <w:qFormat/>
    <w:rsid w:val="00BB094B"/>
    <w:pPr>
      <w:spacing w:after="360"/>
      <w:jc w:val="both"/>
    </w:pPr>
    <w:rPr>
      <w:rFonts w:ascii="Arial" w:hAnsi="Arial"/>
      <w:i/>
      <w:iCs/>
      <w:color w:val="0E2841" w:themeColor="text2"/>
      <w:kern w:val="0"/>
      <w:sz w:val="18"/>
      <w:szCs w:val="18"/>
    </w:rPr>
  </w:style>
  <w:style w:type="character" w:customStyle="1" w:styleId="Titre5Car">
    <w:name w:val="Titre 5 Car"/>
    <w:basedOn w:val="Policepardfaut"/>
    <w:link w:val="Titre5"/>
    <w:uiPriority w:val="9"/>
    <w:semiHidden/>
    <w:rsid w:val="002018E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018E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018E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018E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18E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018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01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018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01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018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018E2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2018E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01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018E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018E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2018E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018E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F7F0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n.ch/rtn/Actualite/Region/20210618-Panneaux-photovoltaiques-en-facade-pour-l-Unimail.html" TargetMode="External"/><Relationship Id="rId13" Type="http://schemas.openxmlformats.org/officeDocument/2006/relationships/hyperlink" Target="https://www5.unine.ch/newsletter/archives2021/2021juin_comm_unimail.html" TargetMode="Externa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canalalpha.ch/play/le-journal/topic/20018/lunimail-commence-a-shabiller-denergie-solaire" TargetMode="External"/><Relationship Id="rId12" Type="http://schemas.openxmlformats.org/officeDocument/2006/relationships/hyperlink" Target="https://www.solarwall.ch/fr/projets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batimag.ch/technique/unimail-a-neuchatel-troque-son-marbre-pour-du-solaire-en-facade-3799" TargetMode="External"/><Relationship Id="rId11" Type="http://schemas.openxmlformats.org/officeDocument/2006/relationships/hyperlink" Target="https://www.20min.ch/fr/story/les-facades-dunimail-sont-desormais-recouvertes-de-panneaux-photovoltaiques-456694774528" TargetMode="External"/><Relationship Id="rId5" Type="http://schemas.openxmlformats.org/officeDocument/2006/relationships/hyperlink" Target="https://www5.unine.ch/newsletter/archives2021/2021juin_comm_unimail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galite.ch/wp-content/uploads/2020/02/Arcinfo_20200917_page7.pdf" TargetMode="Externa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s://www.arcinfo.ch/neuchatel-canton/littoral/neuchatel-des-panneaux-solaires-sur-quatre-facades-978060" TargetMode="External"/><Relationship Id="rId14" Type="http://schemas.openxmlformats.org/officeDocument/2006/relationships/hyperlink" Target="https://fr.ecolite.ch/refoeffunimailneuchate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2557B7E89E1040BAF7EB120D6B43E6" ma:contentTypeVersion="12" ma:contentTypeDescription="Create a new document." ma:contentTypeScope="" ma:versionID="a72e269ecd80a75d59d7a725ab1cb405">
  <xsd:schema xmlns:xsd="http://www.w3.org/2001/XMLSchema" xmlns:xs="http://www.w3.org/2001/XMLSchema" xmlns:p="http://schemas.microsoft.com/office/2006/metadata/properties" xmlns:ns2="8e15f5c4-33b2-481f-86d1-31aee1e8b883" xmlns:ns3="9799998d-6619-4c53-b069-5cad87f67e24" targetNamespace="http://schemas.microsoft.com/office/2006/metadata/properties" ma:root="true" ma:fieldsID="9b269045d0ec88d5037201e40a7335a2" ns2:_="" ns3:_="">
    <xsd:import namespace="8e15f5c4-33b2-481f-86d1-31aee1e8b883"/>
    <xsd:import namespace="9799998d-6619-4c53-b069-5cad87f67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5f5c4-33b2-481f-86d1-31aee1e8b8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9998d-6619-4c53-b069-5cad87f67e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85df04-82b3-45f2-9e24-5ac702c79243}" ma:internalName="TaxCatchAll" ma:showField="CatchAllData" ma:web="9799998d-6619-4c53-b069-5cad87f67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99998d-6619-4c53-b069-5cad87f67e24" xsi:nil="true"/>
    <lcf76f155ced4ddcb4097134ff3c332f xmlns="8e15f5c4-33b2-481f-86d1-31aee1e8b883" xsi:nil="true"/>
  </documentManagement>
</p:properties>
</file>

<file path=customXml/itemProps1.xml><?xml version="1.0" encoding="utf-8"?>
<ds:datastoreItem xmlns:ds="http://schemas.openxmlformats.org/officeDocument/2006/customXml" ds:itemID="{C501740F-D446-4ED5-8973-8850A556413C}"/>
</file>

<file path=customXml/itemProps2.xml><?xml version="1.0" encoding="utf-8"?>
<ds:datastoreItem xmlns:ds="http://schemas.openxmlformats.org/officeDocument/2006/customXml" ds:itemID="{9DDCCBE1-337A-4D7C-9694-BB84189ABC8B}"/>
</file>

<file path=customXml/itemProps3.xml><?xml version="1.0" encoding="utf-8"?>
<ds:datastoreItem xmlns:ds="http://schemas.openxmlformats.org/officeDocument/2006/customXml" ds:itemID="{509E7D87-3D3F-430C-B23F-3580FA58EE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Joëlle Fahrni</dc:creator>
  <cp:keywords/>
  <dc:description/>
  <cp:lastModifiedBy>Joëlle Fahrni</cp:lastModifiedBy>
  <cp:revision>3</cp:revision>
  <dcterms:created xsi:type="dcterms:W3CDTF">2024-10-28T13:00:00Z</dcterms:created>
  <dcterms:modified xsi:type="dcterms:W3CDTF">2024-10-28T14:15:00Z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0x0101000D2557B7E89E1040BAF7EB120D6B43E6</vt:lpwstr>
  </property>
</Properties>
</file>